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5A" w:rsidRDefault="00F73A5A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F73A5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UMATILLA LCAC MEETS AT ONE OF THE FOLLOWING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F73A5A" w:rsidRDefault="00F73A5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540FD" w:rsidRPr="00503316" w:rsidRDefault="00503316">
      <w:pP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 w:rsidRPr="00F73A5A">
        <w:rPr>
          <w:rFonts w:ascii="Arial" w:hAnsi="Arial" w:cs="Arial"/>
          <w:b/>
          <w:sz w:val="24"/>
          <w:szCs w:val="24"/>
          <w:shd w:val="clear" w:color="auto" w:fill="FFFFFF"/>
        </w:rPr>
        <w:t>St. Anthony Hospital</w:t>
      </w:r>
      <w:r w:rsidRPr="00F73A5A">
        <w:rPr>
          <w:rFonts w:ascii="Arial" w:hAnsi="Arial" w:cs="Arial"/>
          <w:b/>
          <w:sz w:val="24"/>
          <w:szCs w:val="24"/>
        </w:rPr>
        <w:br/>
      </w:r>
      <w:r w:rsidRPr="00503316">
        <w:rPr>
          <w:rFonts w:ascii="Arial" w:hAnsi="Arial" w:cs="Arial"/>
          <w:sz w:val="24"/>
          <w:szCs w:val="24"/>
          <w:shd w:val="clear" w:color="auto" w:fill="FFFFFF"/>
        </w:rPr>
        <w:t>2801 St. Anthony Way</w:t>
      </w:r>
      <w:r w:rsidRPr="00503316">
        <w:rPr>
          <w:rFonts w:ascii="Arial" w:hAnsi="Arial" w:cs="Arial"/>
          <w:sz w:val="24"/>
          <w:szCs w:val="24"/>
        </w:rPr>
        <w:br/>
      </w:r>
      <w:r w:rsidRPr="00503316">
        <w:rPr>
          <w:rFonts w:ascii="Arial" w:hAnsi="Arial" w:cs="Arial"/>
          <w:sz w:val="24"/>
          <w:szCs w:val="24"/>
          <w:shd w:val="clear" w:color="auto" w:fill="FFFFFF"/>
        </w:rPr>
        <w:t>Pendleton, OR 97801</w:t>
      </w:r>
      <w:r w:rsidRPr="00503316">
        <w:rPr>
          <w:rFonts w:ascii="Arial" w:hAnsi="Arial" w:cs="Arial"/>
          <w:sz w:val="24"/>
          <w:szCs w:val="24"/>
        </w:rPr>
        <w:br/>
      </w:r>
      <w:r w:rsidR="00F73A5A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Call: (</w:t>
      </w:r>
      <w: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541</w:t>
      </w:r>
      <w:r w:rsidR="00F73A5A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) </w:t>
      </w:r>
      <w: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276-</w:t>
      </w:r>
      <w:r w:rsidRPr="00503316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5121</w:t>
      </w:r>
    </w:p>
    <w:p w:rsidR="00503316" w:rsidRPr="00503316" w:rsidRDefault="00503316">
      <w:pP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503316" w:rsidRPr="00503316" w:rsidRDefault="00503316" w:rsidP="00503316">
      <w:pPr>
        <w:shd w:val="clear" w:color="auto" w:fill="FFFFFF"/>
        <w:spacing w:before="360" w:after="60" w:line="264" w:lineRule="atLeast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503316">
        <w:rPr>
          <w:rFonts w:ascii="Arial" w:eastAsia="Times New Roman" w:hAnsi="Arial" w:cs="Arial"/>
          <w:b/>
          <w:bCs/>
          <w:sz w:val="24"/>
          <w:szCs w:val="24"/>
        </w:rPr>
        <w:t>Milton-Freewater</w:t>
      </w:r>
      <w:r w:rsidR="00F73A5A">
        <w:rPr>
          <w:rFonts w:ascii="Arial" w:eastAsia="Times New Roman" w:hAnsi="Arial" w:cs="Arial"/>
          <w:b/>
          <w:bCs/>
          <w:sz w:val="24"/>
          <w:szCs w:val="24"/>
        </w:rPr>
        <w:t xml:space="preserve"> Head Start</w:t>
      </w:r>
    </w:p>
    <w:p w:rsidR="00503316" w:rsidRPr="00503316" w:rsidRDefault="00503316" w:rsidP="00F73A5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hyperlink r:id="rId4" w:tgtFrame="_blank" w:history="1">
        <w:r w:rsidRPr="00503316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1850 Key Blvd</w:t>
        </w:r>
        <w:r w:rsidRPr="00503316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br/>
          <w:t>Milton Freewater, OR 97862</w:t>
        </w:r>
        <w:r w:rsidRPr="00503316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br/>
        </w:r>
      </w:hyperlink>
      <w:r w:rsidRPr="0050331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Call</w:t>
      </w:r>
      <w:r w:rsidRPr="00503316">
        <w:rPr>
          <w:rFonts w:ascii="Arial" w:eastAsia="Times New Roman" w:hAnsi="Arial" w:cs="Arial"/>
          <w:sz w:val="24"/>
          <w:szCs w:val="24"/>
        </w:rPr>
        <w:t>: (541) 938-6129</w:t>
      </w:r>
      <w:r w:rsidRPr="00503316">
        <w:rPr>
          <w:rFonts w:ascii="Arial" w:eastAsia="Times New Roman" w:hAnsi="Arial" w:cs="Arial"/>
          <w:sz w:val="24"/>
          <w:szCs w:val="24"/>
        </w:rPr>
        <w:br/>
      </w:r>
    </w:p>
    <w:p w:rsidR="00503316" w:rsidRPr="00503316" w:rsidRDefault="00503316" w:rsidP="00503316">
      <w:pPr>
        <w:rPr>
          <w:rFonts w:ascii="Arial" w:hAnsi="Arial" w:cs="Arial"/>
          <w:sz w:val="24"/>
          <w:szCs w:val="24"/>
        </w:rPr>
      </w:pPr>
    </w:p>
    <w:p w:rsidR="00503316" w:rsidRPr="00503316" w:rsidRDefault="00503316" w:rsidP="00503316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503316">
        <w:rPr>
          <w:rFonts w:ascii="Arial" w:eastAsia="Times New Roman" w:hAnsi="Arial" w:cs="Arial"/>
          <w:b/>
          <w:sz w:val="24"/>
          <w:szCs w:val="24"/>
        </w:rPr>
        <w:t>Good Shepherd Health Care System</w:t>
      </w:r>
    </w:p>
    <w:p w:rsidR="00503316" w:rsidRPr="00503316" w:rsidRDefault="00503316" w:rsidP="00503316">
      <w:pPr>
        <w:shd w:val="clear" w:color="auto" w:fill="F8F8F8"/>
        <w:spacing w:after="0" w:line="293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03316">
        <w:rPr>
          <w:rFonts w:ascii="Arial" w:eastAsia="Times New Roman" w:hAnsi="Arial" w:cs="Arial"/>
          <w:sz w:val="24"/>
          <w:szCs w:val="24"/>
        </w:rPr>
        <w:t>610 NW 11th Street</w:t>
      </w:r>
      <w:r w:rsidRPr="00503316">
        <w:rPr>
          <w:rFonts w:ascii="Arial" w:eastAsia="Times New Roman" w:hAnsi="Arial" w:cs="Arial"/>
          <w:sz w:val="24"/>
          <w:szCs w:val="24"/>
        </w:rPr>
        <w:br/>
      </w:r>
      <w:r w:rsidRPr="0050331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Hermiston, OR 97838</w:t>
      </w:r>
    </w:p>
    <w:p w:rsidR="00503316" w:rsidRPr="00503316" w:rsidRDefault="00F73A5A" w:rsidP="0050331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Call</w:t>
      </w:r>
      <w:r w:rsidR="00503316" w:rsidRPr="00503316">
        <w:rPr>
          <w:rFonts w:ascii="Arial" w:eastAsia="Times New Roman" w:hAnsi="Arial" w:cs="Arial"/>
          <w:sz w:val="24"/>
          <w:szCs w:val="24"/>
        </w:rPr>
        <w:t>: </w:t>
      </w:r>
      <w:r>
        <w:rPr>
          <w:rFonts w:ascii="Arial" w:eastAsia="Times New Roman" w:hAnsi="Arial" w:cs="Arial"/>
          <w:sz w:val="24"/>
          <w:szCs w:val="24"/>
        </w:rPr>
        <w:t>(</w:t>
      </w:r>
      <w:r w:rsidR="00503316" w:rsidRPr="00503316">
        <w:rPr>
          <w:rFonts w:ascii="Arial" w:eastAsia="Times New Roman" w:hAnsi="Arial" w:cs="Arial"/>
          <w:sz w:val="24"/>
          <w:szCs w:val="24"/>
        </w:rPr>
        <w:t>541</w:t>
      </w:r>
      <w:r>
        <w:rPr>
          <w:rFonts w:ascii="Arial" w:eastAsia="Times New Roman" w:hAnsi="Arial" w:cs="Arial"/>
          <w:sz w:val="24"/>
          <w:szCs w:val="24"/>
        </w:rPr>
        <w:t>) 667-</w:t>
      </w:r>
      <w:r w:rsidR="00503316" w:rsidRPr="00503316">
        <w:rPr>
          <w:rFonts w:ascii="Arial" w:eastAsia="Times New Roman" w:hAnsi="Arial" w:cs="Arial"/>
          <w:sz w:val="24"/>
          <w:szCs w:val="24"/>
        </w:rPr>
        <w:t>3400</w:t>
      </w:r>
      <w:r w:rsidR="00503316" w:rsidRPr="00503316">
        <w:rPr>
          <w:rFonts w:ascii="Arial" w:eastAsia="Times New Roman" w:hAnsi="Arial" w:cs="Arial"/>
          <w:sz w:val="24"/>
          <w:szCs w:val="24"/>
        </w:rPr>
        <w:br/>
      </w:r>
    </w:p>
    <w:sectPr w:rsidR="00503316" w:rsidRPr="00503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6"/>
    <w:rsid w:val="004540FD"/>
    <w:rsid w:val="00503316"/>
    <w:rsid w:val="00F7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2D8A"/>
  <w15:chartTrackingRefBased/>
  <w15:docId w15:val="{7424A8B4-D4C0-4B07-8ED5-B2E7D9F5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3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1850+Key+Blvd+Milton-Freewater+OR+97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Mitchell</dc:creator>
  <cp:keywords/>
  <dc:description/>
  <cp:lastModifiedBy>Janette Mitchell</cp:lastModifiedBy>
  <cp:revision>1</cp:revision>
  <dcterms:created xsi:type="dcterms:W3CDTF">2018-01-25T01:20:00Z</dcterms:created>
  <dcterms:modified xsi:type="dcterms:W3CDTF">2018-01-25T01:34:00Z</dcterms:modified>
</cp:coreProperties>
</file>